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C06B9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 Armstrong Memorial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9011A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Ernie</w:t>
            </w:r>
            <w:bookmarkStart w:id="0" w:name="_GoBack"/>
            <w:bookmarkEnd w:id="0"/>
            <w:r w:rsidR="00C06B94">
              <w:rPr>
                <w:sz w:val="28"/>
                <w:szCs w:val="28"/>
              </w:rPr>
              <w:t xml:space="preserve"> Armstrong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A25060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C06B94" w:rsidP="00C06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Class: Event so named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7C148E" w:rsidRDefault="00C06B9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Original: a fish tank.</w:t>
            </w:r>
          </w:p>
          <w:p w:rsidR="00C06B94" w:rsidRDefault="00C06B9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Replaced by </w:t>
            </w:r>
          </w:p>
          <w:p w:rsidR="00C06B94" w:rsidRDefault="00C06B94" w:rsidP="00C06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  <w:r w:rsidRPr="00C06B94">
              <w:rPr>
                <w:sz w:val="28"/>
                <w:szCs w:val="28"/>
              </w:rPr>
              <w:t>a clock on the South Wall (??)</w:t>
            </w:r>
            <w:r>
              <w:rPr>
                <w:sz w:val="28"/>
                <w:szCs w:val="28"/>
              </w:rPr>
              <w:t xml:space="preserve"> of Lounge</w:t>
            </w:r>
          </w:p>
          <w:p w:rsidR="00C06B94" w:rsidRPr="00C06B94" w:rsidRDefault="00C06B94" w:rsidP="00C06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Winners inscribed thereon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4F3C18"/>
    <w:rsid w:val="005C6529"/>
    <w:rsid w:val="005E362B"/>
    <w:rsid w:val="007C148E"/>
    <w:rsid w:val="00874CDD"/>
    <w:rsid w:val="008874AB"/>
    <w:rsid w:val="009011A4"/>
    <w:rsid w:val="00A25060"/>
    <w:rsid w:val="00B06CC4"/>
    <w:rsid w:val="00B91545"/>
    <w:rsid w:val="00C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2016-10-06T02:18:00Z</cp:lastPrinted>
  <dcterms:created xsi:type="dcterms:W3CDTF">2016-10-06T02:18:00Z</dcterms:created>
  <dcterms:modified xsi:type="dcterms:W3CDTF">2016-10-06T02:18:00Z</dcterms:modified>
</cp:coreProperties>
</file>